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erms-and-conditions"/>
    <w:p>
      <w:pPr>
        <w:pStyle w:val="Heading1"/>
      </w:pPr>
      <w:r>
        <w:t xml:space="preserve">Terms and Conditions</w:t>
      </w:r>
    </w:p>
    <w:p>
      <w:pPr>
        <w:pStyle w:val="FirstParagraph"/>
      </w:pPr>
      <w:r>
        <w:rPr>
          <w:b/>
          <w:bCs/>
        </w:rPr>
        <w:t xml:space="preserve">Effective Date:</w:t>
      </w:r>
      <w:r>
        <w:t xml:space="preserve"> </w:t>
      </w:r>
      <w:r>
        <w:t xml:space="preserve">16 July 2026</w:t>
      </w:r>
    </w:p>
    <w:bookmarkEnd w:id="20"/>
    <w:bookmarkStart w:id="35" w:name="Xf8bf22e1b148fb975c235ad0602bb4dfa8b0585"/>
    <w:p>
      <w:pPr>
        <w:pStyle w:val="Heading1"/>
      </w:pPr>
      <w:r>
        <w:t xml:space="preserve">Stour Valley Men’s Shed Website Terms and Conditions</w:t>
      </w:r>
    </w:p>
    <w:p>
      <w:pPr>
        <w:pStyle w:val="FirstParagraph"/>
      </w:pPr>
      <w:r>
        <w:t xml:space="preserve">Welcome to the Stour Valley Men’s Shed website. By accessing or using this website, you agree to be bound by these Terms and Conditions. If you do not agree with these terms, please do not use this website.</w:t>
      </w:r>
    </w:p>
    <w:bookmarkStart w:id="21" w:name="about-us"/>
    <w:p>
      <w:pPr>
        <w:pStyle w:val="Heading2"/>
      </w:pPr>
      <w:r>
        <w:t xml:space="preserve">1. About Us</w:t>
      </w:r>
    </w:p>
    <w:p>
      <w:pPr>
        <w:pStyle w:val="FirstParagraph"/>
      </w:pPr>
      <w:r>
        <w:t xml:space="preserve">Stour Valley Men’s Shed (</w:t>
      </w:r>
      <w:r>
        <w:t xml:space="preserve">“we”</w:t>
      </w:r>
      <w:r>
        <w:t xml:space="preserve">,</w:t>
      </w:r>
      <w:r>
        <w:t xml:space="preserve"> </w:t>
      </w:r>
      <w:r>
        <w:t xml:space="preserve">“our”</w:t>
      </w:r>
      <w:r>
        <w:t xml:space="preserve">, or</w:t>
      </w:r>
      <w:r>
        <w:t xml:space="preserve"> </w:t>
      </w:r>
      <w:r>
        <w:t xml:space="preserve">“us”</w:t>
      </w:r>
      <w:r>
        <w:t xml:space="preserve">) is a community organisation providing a welcoming environment where people can meet, share skills, undertake practical projects and support one another.</w:t>
      </w:r>
    </w:p>
    <w:p>
      <w:pPr>
        <w:pStyle w:val="BodyText"/>
      </w:pPr>
      <w:r>
        <w:rPr>
          <w:b/>
          <w:bCs/>
        </w:rPr>
        <w:t xml:space="preserve">Contact Address:</w:t>
      </w:r>
    </w:p>
    <w:p>
      <w:pPr>
        <w:pStyle w:val="BodyText"/>
      </w:pPr>
      <w:r>
        <w:t xml:space="preserve">Stour Valley Men’s Shed</w:t>
      </w:r>
      <w:r>
        <w:br/>
      </w:r>
      <w:r>
        <w:t xml:space="preserve">Stafford Park</w:t>
      </w:r>
      <w:r>
        <w:br/>
      </w:r>
      <w:r>
        <w:t xml:space="preserve">Liston</w:t>
      </w:r>
      <w:r>
        <w:br/>
      </w:r>
      <w:r>
        <w:t xml:space="preserve">CO10 7HX</w:t>
      </w:r>
    </w:p>
    <w:p>
      <w:pPr>
        <w:pStyle w:val="BodyText"/>
      </w:pPr>
      <w:r>
        <w:t xml:space="preserve">Telephone: 07949 411133</w:t>
      </w:r>
    </w:p>
    <w:bookmarkEnd w:id="21"/>
    <w:bookmarkStart w:id="22" w:name="website-use"/>
    <w:p>
      <w:pPr>
        <w:pStyle w:val="Heading2"/>
      </w:pPr>
      <w:r>
        <w:t xml:space="preserve">2. Website Use</w:t>
      </w:r>
    </w:p>
    <w:p>
      <w:pPr>
        <w:pStyle w:val="FirstParagraph"/>
      </w:pPr>
      <w:r>
        <w:t xml:space="preserve">You agree to use this website lawfully and responsibly.</w:t>
      </w:r>
    </w:p>
    <w:p>
      <w:pPr>
        <w:pStyle w:val="BodyText"/>
      </w:pPr>
      <w:r>
        <w:t xml:space="preserve">You must not:</w:t>
      </w:r>
    </w:p>
    <w:p>
      <w:pPr>
        <w:pStyle w:val="Compact"/>
        <w:numPr>
          <w:ilvl w:val="0"/>
          <w:numId w:val="1001"/>
        </w:numPr>
      </w:pPr>
      <w:r>
        <w:t xml:space="preserve">Use the website for unlawful purposes.</w:t>
      </w:r>
    </w:p>
    <w:p>
      <w:pPr>
        <w:pStyle w:val="Compact"/>
        <w:numPr>
          <w:ilvl w:val="0"/>
          <w:numId w:val="1001"/>
        </w:numPr>
      </w:pPr>
      <w:r>
        <w:t xml:space="preserve">Attempt to gain unauthorised access to any part of the website.</w:t>
      </w:r>
    </w:p>
    <w:p>
      <w:pPr>
        <w:pStyle w:val="Compact"/>
        <w:numPr>
          <w:ilvl w:val="0"/>
          <w:numId w:val="1001"/>
        </w:numPr>
      </w:pPr>
      <w:r>
        <w:t xml:space="preserve">Introduce viruses, malware or harmful code.</w:t>
      </w:r>
    </w:p>
    <w:p>
      <w:pPr>
        <w:pStyle w:val="Compact"/>
        <w:numPr>
          <w:ilvl w:val="0"/>
          <w:numId w:val="1001"/>
        </w:numPr>
      </w:pPr>
      <w:r>
        <w:t xml:space="preserve">Interfere with the operation or security of the website.</w:t>
      </w:r>
    </w:p>
    <w:p>
      <w:pPr>
        <w:pStyle w:val="Compact"/>
        <w:numPr>
          <w:ilvl w:val="0"/>
          <w:numId w:val="1001"/>
        </w:numPr>
      </w:pPr>
      <w:r>
        <w:t xml:space="preserve">Use the website in a way that could damage our reputation or services.</w:t>
      </w:r>
    </w:p>
    <w:p>
      <w:pPr>
        <w:pStyle w:val="FirstParagraph"/>
      </w:pPr>
      <w:r>
        <w:t xml:space="preserve">We reserve the right to suspend or restrict access where misuse is identified.</w:t>
      </w:r>
    </w:p>
    <w:bookmarkEnd w:id="22"/>
    <w:bookmarkStart w:id="23" w:name="membership-applications"/>
    <w:p>
      <w:pPr>
        <w:pStyle w:val="Heading2"/>
      </w:pPr>
      <w:r>
        <w:t xml:space="preserve">3. Membership Applications</w:t>
      </w:r>
    </w:p>
    <w:p>
      <w:pPr>
        <w:pStyle w:val="FirstParagraph"/>
      </w:pPr>
      <w:r>
        <w:t xml:space="preserve">Submitting a membership application does not automatically create membership.</w:t>
      </w:r>
    </w:p>
    <w:p>
      <w:pPr>
        <w:pStyle w:val="BodyText"/>
      </w:pPr>
      <w:r>
        <w:t xml:space="preserve">Applications may be reviewed by the Stour Valley Men’s Shed committee or authorised representatives.</w:t>
      </w:r>
    </w:p>
    <w:p>
      <w:pPr>
        <w:pStyle w:val="BodyText"/>
      </w:pPr>
      <w:r>
        <w:t xml:space="preserve">We reserve the right to accept or decline applications in accordance with our membership policies and the objectives of the organisation.</w:t>
      </w:r>
    </w:p>
    <w:bookmarkEnd w:id="23"/>
    <w:bookmarkStart w:id="24" w:name="donations"/>
    <w:p>
      <w:pPr>
        <w:pStyle w:val="Heading2"/>
      </w:pPr>
      <w:r>
        <w:t xml:space="preserve">4. Donations</w:t>
      </w:r>
    </w:p>
    <w:p>
      <w:pPr>
        <w:pStyle w:val="FirstParagraph"/>
      </w:pPr>
      <w:r>
        <w:t xml:space="preserve">Donations made through this website help support the activities and operation of Stour Valley Men’s Shed.</w:t>
      </w:r>
    </w:p>
    <w:p>
      <w:pPr>
        <w:pStyle w:val="BodyText"/>
      </w:pPr>
      <w:r>
        <w:t xml:space="preserve">Unless otherwise stated, donations are voluntary and are generally non-refundable. Please refer to our Refund Policy for further information.</w:t>
      </w:r>
    </w:p>
    <w:bookmarkEnd w:id="24"/>
    <w:bookmarkStart w:id="25" w:name="payments"/>
    <w:p>
      <w:pPr>
        <w:pStyle w:val="Heading2"/>
      </w:pPr>
      <w:r>
        <w:t xml:space="preserve">5. Payments</w:t>
      </w:r>
    </w:p>
    <w:p>
      <w:pPr>
        <w:pStyle w:val="FirstParagraph"/>
      </w:pPr>
      <w:r>
        <w:t xml:space="preserve">Payments made through our website are processed securely by trusted third-party payment providers.</w:t>
      </w:r>
    </w:p>
    <w:p>
      <w:pPr>
        <w:pStyle w:val="BodyText"/>
      </w:pPr>
      <w:r>
        <w:t xml:space="preserve">We do not store your complete payment card details.</w:t>
      </w:r>
    </w:p>
    <w:p>
      <w:pPr>
        <w:pStyle w:val="BodyText"/>
      </w:pPr>
      <w:r>
        <w:t xml:space="preserve">You agree to provide accurate payment information when making any payment.</w:t>
      </w:r>
    </w:p>
    <w:bookmarkEnd w:id="25"/>
    <w:bookmarkStart w:id="26" w:name="intellectual-property"/>
    <w:p>
      <w:pPr>
        <w:pStyle w:val="Heading2"/>
      </w:pPr>
      <w:r>
        <w:t xml:space="preserve">6. Intellectual Property</w:t>
      </w:r>
    </w:p>
    <w:p>
      <w:pPr>
        <w:pStyle w:val="FirstParagraph"/>
      </w:pPr>
      <w:r>
        <w:t xml:space="preserve">Unless otherwise stated, all content on this website, including:</w:t>
      </w:r>
    </w:p>
    <w:p>
      <w:pPr>
        <w:pStyle w:val="Compact"/>
        <w:numPr>
          <w:ilvl w:val="0"/>
          <w:numId w:val="1002"/>
        </w:numPr>
      </w:pPr>
      <w:r>
        <w:t xml:space="preserve">Text</w:t>
      </w:r>
    </w:p>
    <w:p>
      <w:pPr>
        <w:pStyle w:val="Compact"/>
        <w:numPr>
          <w:ilvl w:val="0"/>
          <w:numId w:val="1002"/>
        </w:numPr>
      </w:pPr>
      <w:r>
        <w:t xml:space="preserve">Logos</w:t>
      </w:r>
    </w:p>
    <w:p>
      <w:pPr>
        <w:pStyle w:val="Compact"/>
        <w:numPr>
          <w:ilvl w:val="0"/>
          <w:numId w:val="1002"/>
        </w:numPr>
      </w:pPr>
      <w:r>
        <w:t xml:space="preserve">Images</w:t>
      </w:r>
    </w:p>
    <w:p>
      <w:pPr>
        <w:pStyle w:val="Compact"/>
        <w:numPr>
          <w:ilvl w:val="0"/>
          <w:numId w:val="1002"/>
        </w:numPr>
      </w:pPr>
      <w:r>
        <w:t xml:space="preserve">Graphics</w:t>
      </w:r>
    </w:p>
    <w:p>
      <w:pPr>
        <w:pStyle w:val="Compact"/>
        <w:numPr>
          <w:ilvl w:val="0"/>
          <w:numId w:val="1002"/>
        </w:numPr>
      </w:pPr>
      <w:r>
        <w:t xml:space="preserve">Documents</w:t>
      </w:r>
    </w:p>
    <w:p>
      <w:pPr>
        <w:pStyle w:val="Compact"/>
        <w:numPr>
          <w:ilvl w:val="0"/>
          <w:numId w:val="1002"/>
        </w:numPr>
      </w:pPr>
      <w:r>
        <w:t xml:space="preserve">Design elements</w:t>
      </w:r>
    </w:p>
    <w:p>
      <w:pPr>
        <w:pStyle w:val="FirstParagraph"/>
      </w:pPr>
      <w:r>
        <w:t xml:space="preserve">is the property of Stour Valley Men’s Shed or is used with appropriate permission.</w:t>
      </w:r>
    </w:p>
    <w:p>
      <w:pPr>
        <w:pStyle w:val="BodyText"/>
      </w:pPr>
      <w:r>
        <w:t xml:space="preserve">You may:</w:t>
      </w:r>
    </w:p>
    <w:p>
      <w:pPr>
        <w:pStyle w:val="Compact"/>
        <w:numPr>
          <w:ilvl w:val="0"/>
          <w:numId w:val="1003"/>
        </w:numPr>
      </w:pPr>
      <w:r>
        <w:t xml:space="preserve">View pages for personal use.</w:t>
      </w:r>
    </w:p>
    <w:p>
      <w:pPr>
        <w:pStyle w:val="Compact"/>
        <w:numPr>
          <w:ilvl w:val="0"/>
          <w:numId w:val="1003"/>
        </w:numPr>
      </w:pPr>
      <w:r>
        <w:t xml:space="preserve">Download publicly available documents where permitted.</w:t>
      </w:r>
    </w:p>
    <w:p>
      <w:pPr>
        <w:pStyle w:val="FirstParagraph"/>
      </w:pPr>
      <w:r>
        <w:t xml:space="preserve">You may not reproduce, distribute or commercially exploit website content without prior written permission.</w:t>
      </w:r>
    </w:p>
    <w:bookmarkEnd w:id="26"/>
    <w:bookmarkStart w:id="27" w:name="accuracy-of-information"/>
    <w:p>
      <w:pPr>
        <w:pStyle w:val="Heading2"/>
      </w:pPr>
      <w:r>
        <w:t xml:space="preserve">7. Accuracy of Information</w:t>
      </w:r>
    </w:p>
    <w:p>
      <w:pPr>
        <w:pStyle w:val="FirstParagraph"/>
      </w:pPr>
      <w:r>
        <w:t xml:space="preserve">We aim to ensure all information on this website is accurate and up to date.</w:t>
      </w:r>
    </w:p>
    <w:p>
      <w:pPr>
        <w:pStyle w:val="BodyText"/>
      </w:pPr>
      <w:r>
        <w:t xml:space="preserve">However, we make no guarantee that all information is complete, current or error-free.</w:t>
      </w:r>
    </w:p>
    <w:p>
      <w:pPr>
        <w:pStyle w:val="BodyText"/>
      </w:pPr>
      <w:r>
        <w:t xml:space="preserve">We reserve the right to amend website content without notice.</w:t>
      </w:r>
    </w:p>
    <w:bookmarkEnd w:id="27"/>
    <w:bookmarkStart w:id="28" w:name="links-to-other-websites"/>
    <w:p>
      <w:pPr>
        <w:pStyle w:val="Heading2"/>
      </w:pPr>
      <w:r>
        <w:t xml:space="preserve">8. Links to Other Websites</w:t>
      </w:r>
    </w:p>
    <w:p>
      <w:pPr>
        <w:pStyle w:val="FirstParagraph"/>
      </w:pPr>
      <w:r>
        <w:t xml:space="preserve">Our website may contain links to third-party websites for your convenience.</w:t>
      </w:r>
    </w:p>
    <w:p>
      <w:pPr>
        <w:pStyle w:val="BodyText"/>
      </w:pPr>
      <w:r>
        <w:t xml:space="preserve">We are not responsible for the content, privacy practices or availability of external websites.</w:t>
      </w:r>
    </w:p>
    <w:p>
      <w:pPr>
        <w:pStyle w:val="BodyText"/>
      </w:pPr>
      <w:r>
        <w:t xml:space="preserve">Accessing external websites is at your own risk.</w:t>
      </w:r>
    </w:p>
    <w:bookmarkEnd w:id="28"/>
    <w:bookmarkStart w:id="29" w:name="limitation-of-liability"/>
    <w:p>
      <w:pPr>
        <w:pStyle w:val="Heading2"/>
      </w:pPr>
      <w:r>
        <w:t xml:space="preserve">9. Limitation of Liability</w:t>
      </w:r>
    </w:p>
    <w:p>
      <w:pPr>
        <w:pStyle w:val="FirstParagraph"/>
      </w:pPr>
      <w:r>
        <w:t xml:space="preserve">To the fullest extent permitted by law, Stour Valley Men’s Shed shall not be liable for:</w:t>
      </w:r>
    </w:p>
    <w:p>
      <w:pPr>
        <w:pStyle w:val="Compact"/>
        <w:numPr>
          <w:ilvl w:val="0"/>
          <w:numId w:val="1004"/>
        </w:numPr>
      </w:pPr>
      <w:r>
        <w:t xml:space="preserve">Any indirect or consequential loss.</w:t>
      </w:r>
    </w:p>
    <w:p>
      <w:pPr>
        <w:pStyle w:val="Compact"/>
        <w:numPr>
          <w:ilvl w:val="0"/>
          <w:numId w:val="1004"/>
        </w:numPr>
      </w:pPr>
      <w:r>
        <w:t xml:space="preserve">Loss of profits or income.</w:t>
      </w:r>
    </w:p>
    <w:p>
      <w:pPr>
        <w:pStyle w:val="Compact"/>
        <w:numPr>
          <w:ilvl w:val="0"/>
          <w:numId w:val="1004"/>
        </w:numPr>
      </w:pPr>
      <w:r>
        <w:t xml:space="preserve">Loss arising from interruption of website availability.</w:t>
      </w:r>
    </w:p>
    <w:p>
      <w:pPr>
        <w:pStyle w:val="Compact"/>
        <w:numPr>
          <w:ilvl w:val="0"/>
          <w:numId w:val="1004"/>
        </w:numPr>
      </w:pPr>
      <w:r>
        <w:t xml:space="preserve">Damage caused by viruses or technical issues beyond our reasonable control.</w:t>
      </w:r>
    </w:p>
    <w:p>
      <w:pPr>
        <w:pStyle w:val="FirstParagraph"/>
      </w:pPr>
      <w:r>
        <w:t xml:space="preserve">Nothing in these Terms excludes liability where exclusion would be unlawful.</w:t>
      </w:r>
    </w:p>
    <w:bookmarkEnd w:id="29"/>
    <w:bookmarkStart w:id="30" w:name="privacy"/>
    <w:p>
      <w:pPr>
        <w:pStyle w:val="Heading2"/>
      </w:pPr>
      <w:r>
        <w:t xml:space="preserve">10. Privacy</w:t>
      </w:r>
    </w:p>
    <w:p>
      <w:pPr>
        <w:pStyle w:val="FirstParagraph"/>
      </w:pPr>
      <w:r>
        <w:t xml:space="preserve">Your use of this website is also governed by our Privacy Policy.</w:t>
      </w:r>
    </w:p>
    <w:p>
      <w:pPr>
        <w:pStyle w:val="BodyText"/>
      </w:pPr>
      <w:r>
        <w:t xml:space="preserve">By using this website, you acknowledge that your personal information will be processed in accordance with that policy.</w:t>
      </w:r>
    </w:p>
    <w:bookmarkEnd w:id="30"/>
    <w:bookmarkStart w:id="31" w:name="cookies"/>
    <w:p>
      <w:pPr>
        <w:pStyle w:val="Heading2"/>
      </w:pPr>
      <w:r>
        <w:t xml:space="preserve">11. Cookies</w:t>
      </w:r>
    </w:p>
    <w:p>
      <w:pPr>
        <w:pStyle w:val="FirstParagraph"/>
      </w:pPr>
      <w:r>
        <w:t xml:space="preserve">This website is hosted by Wix and may use cookies necessary for website functionality and security.</w:t>
      </w:r>
    </w:p>
    <w:p>
      <w:pPr>
        <w:pStyle w:val="BodyText"/>
      </w:pPr>
      <w:r>
        <w:t xml:space="preserve">Where required by law, cookie consent will be obtained before non-essential cookies are used.</w:t>
      </w:r>
    </w:p>
    <w:bookmarkEnd w:id="31"/>
    <w:bookmarkStart w:id="32" w:name="changes-to-these-terms"/>
    <w:p>
      <w:pPr>
        <w:pStyle w:val="Heading2"/>
      </w:pPr>
      <w:r>
        <w:t xml:space="preserve">12. Changes to These Terms</w:t>
      </w:r>
    </w:p>
    <w:p>
      <w:pPr>
        <w:pStyle w:val="FirstParagraph"/>
      </w:pPr>
      <w:r>
        <w:t xml:space="preserve">We may revise these Terms and Conditions at any time.</w:t>
      </w:r>
    </w:p>
    <w:p>
      <w:pPr>
        <w:pStyle w:val="BodyText"/>
      </w:pPr>
      <w:r>
        <w:t xml:space="preserve">Updated versions will be published on this page with a revised effective date.</w:t>
      </w:r>
    </w:p>
    <w:p>
      <w:pPr>
        <w:pStyle w:val="BodyText"/>
      </w:pPr>
      <w:r>
        <w:t xml:space="preserve">Continued use of the website constitutes acceptance of any updated Terms.</w:t>
      </w:r>
    </w:p>
    <w:bookmarkEnd w:id="32"/>
    <w:bookmarkStart w:id="33" w:name="governing-law"/>
    <w:p>
      <w:pPr>
        <w:pStyle w:val="Heading2"/>
      </w:pPr>
      <w:r>
        <w:t xml:space="preserve">13. Governing Law</w:t>
      </w:r>
    </w:p>
    <w:p>
      <w:pPr>
        <w:pStyle w:val="FirstParagraph"/>
      </w:pPr>
      <w:r>
        <w:t xml:space="preserve">These Terms and Conditions are governed by the laws of England and Wales.</w:t>
      </w:r>
    </w:p>
    <w:p>
      <w:pPr>
        <w:pStyle w:val="BodyText"/>
      </w:pPr>
      <w:r>
        <w:t xml:space="preserve">Any disputes relating to these Terms shall be subject to the exclusive jurisdiction of the courts of England and Wales.</w:t>
      </w:r>
    </w:p>
    <w:bookmarkEnd w:id="33"/>
    <w:bookmarkStart w:id="34" w:name="contact-us"/>
    <w:p>
      <w:pPr>
        <w:pStyle w:val="Heading2"/>
      </w:pPr>
      <w:r>
        <w:t xml:space="preserve">14. Contact Us</w:t>
      </w:r>
    </w:p>
    <w:p>
      <w:pPr>
        <w:pStyle w:val="FirstParagraph"/>
      </w:pPr>
      <w:r>
        <w:t xml:space="preserve">If you have any questions regarding these Terms and Conditions, please contact:</w:t>
      </w:r>
    </w:p>
    <w:p>
      <w:pPr>
        <w:pStyle w:val="BodyText"/>
      </w:pPr>
      <w:r>
        <w:rPr>
          <w:b/>
          <w:bCs/>
        </w:rPr>
        <w:t xml:space="preserve">Stour Valley Men’s Shed</w:t>
      </w:r>
    </w:p>
    <w:p>
      <w:pPr>
        <w:pStyle w:val="BodyText"/>
      </w:pPr>
      <w:r>
        <w:t xml:space="preserve">Stafford Park</w:t>
      </w:r>
      <w:r>
        <w:br/>
      </w:r>
      <w:r>
        <w:t xml:space="preserve">Liston</w:t>
      </w:r>
      <w:r>
        <w:br/>
      </w:r>
      <w:r>
        <w:t xml:space="preserve">CO10 7HX</w:t>
      </w:r>
    </w:p>
    <w:p>
      <w:pPr>
        <w:pStyle w:val="BodyText"/>
      </w:pPr>
      <w:r>
        <w:t xml:space="preserve">Telephone: 07949 411133</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2026-07-16T16:35:14Z</dcterms:created>
  <dcterms:modified xsi:type="dcterms:W3CDTF">2026-07-16T16:35:14Z</dcterms:modified>
</cp:coreProperties>
</file>

<file path=docProps/custom.xml><?xml version="1.0" encoding="utf-8"?>
<Properties xmlns="http://schemas.openxmlformats.org/officeDocument/2006/custom-properties" xmlns:vt="http://schemas.openxmlformats.org/officeDocument/2006/docPropsVTypes"/>
</file>